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4D" w:rsidRPr="00BB066D" w:rsidRDefault="0069074D" w:rsidP="00BB066D">
      <w:pPr>
        <w:jc w:val="center"/>
        <w:rPr>
          <w:b/>
          <w:sz w:val="40"/>
          <w:szCs w:val="40"/>
        </w:rPr>
      </w:pPr>
      <w:r w:rsidRPr="00BB066D">
        <w:rPr>
          <w:b/>
          <w:sz w:val="40"/>
          <w:szCs w:val="40"/>
        </w:rPr>
        <w:t xml:space="preserve">Kulatý stůl </w:t>
      </w:r>
      <w:proofErr w:type="gramStart"/>
      <w:r w:rsidRPr="00BB066D">
        <w:rPr>
          <w:b/>
          <w:sz w:val="40"/>
          <w:szCs w:val="40"/>
        </w:rPr>
        <w:t>10.2.2015</w:t>
      </w:r>
      <w:proofErr w:type="gramEnd"/>
      <w:r w:rsidR="00BB066D">
        <w:rPr>
          <w:b/>
          <w:sz w:val="40"/>
          <w:szCs w:val="40"/>
        </w:rPr>
        <w:br/>
      </w:r>
      <w:r w:rsidRPr="00BB066D">
        <w:rPr>
          <w:b/>
          <w:sz w:val="40"/>
          <w:szCs w:val="40"/>
        </w:rPr>
        <w:t>Újezd</w:t>
      </w:r>
    </w:p>
    <w:p w:rsidR="0069074D" w:rsidRDefault="00294E29">
      <w:r>
        <w:t>Přítomno:</w:t>
      </w:r>
      <w:r w:rsidR="00A117A4">
        <w:t xml:space="preserve"> 15 s</w:t>
      </w:r>
      <w:r>
        <w:t>tarostů, 3 manažeři MAS, viz prezenční listina</w:t>
      </w:r>
    </w:p>
    <w:p w:rsidR="0069074D" w:rsidRPr="0069074D" w:rsidRDefault="0069074D" w:rsidP="0069074D">
      <w:pPr>
        <w:shd w:val="clear" w:color="auto" w:fill="FFFFFF"/>
        <w:spacing w:before="0" w:after="0" w:line="293" w:lineRule="atLeast"/>
        <w:jc w:val="left"/>
        <w:rPr>
          <w:b/>
        </w:rPr>
      </w:pPr>
      <w:r w:rsidRPr="0069074D">
        <w:rPr>
          <w:b/>
        </w:rPr>
        <w:t>Program:</w:t>
      </w:r>
    </w:p>
    <w:p w:rsidR="0069074D" w:rsidRPr="0069074D" w:rsidRDefault="0069074D" w:rsidP="0069074D">
      <w:pPr>
        <w:shd w:val="clear" w:color="auto" w:fill="FFFFFF"/>
        <w:spacing w:before="0" w:after="0" w:line="293" w:lineRule="atLeast"/>
        <w:jc w:val="left"/>
      </w:pPr>
      <w:r w:rsidRPr="0069074D">
        <w:t>1. Prezence účastníků </w:t>
      </w:r>
    </w:p>
    <w:p w:rsidR="0069074D" w:rsidRPr="0069074D" w:rsidRDefault="0069074D" w:rsidP="0069074D">
      <w:pPr>
        <w:shd w:val="clear" w:color="auto" w:fill="FFFFFF"/>
        <w:spacing w:before="0" w:after="0" w:line="293" w:lineRule="atLeast"/>
        <w:jc w:val="left"/>
      </w:pPr>
      <w:r w:rsidRPr="0069074D">
        <w:t>2. Úvod a přivítání</w:t>
      </w:r>
    </w:p>
    <w:p w:rsidR="0069074D" w:rsidRPr="0069074D" w:rsidRDefault="0069074D" w:rsidP="0069074D">
      <w:pPr>
        <w:shd w:val="clear" w:color="auto" w:fill="FFFFFF"/>
        <w:spacing w:before="0" w:after="0" w:line="293" w:lineRule="atLeast"/>
        <w:jc w:val="left"/>
      </w:pPr>
      <w:r w:rsidRPr="0069074D">
        <w:t>3. Seznámení s projektem „MAS jako nástroj spolupráce obcí pro efektivní chod úřadů“</w:t>
      </w:r>
    </w:p>
    <w:p w:rsidR="0069074D" w:rsidRPr="0069074D" w:rsidRDefault="0069074D" w:rsidP="0069074D">
      <w:pPr>
        <w:shd w:val="clear" w:color="auto" w:fill="FFFFFF"/>
        <w:spacing w:before="0" w:after="0" w:line="293" w:lineRule="atLeast"/>
        <w:jc w:val="left"/>
      </w:pPr>
      <w:r w:rsidRPr="0069074D">
        <w:t>4. Dosavadní práce na projektu</w:t>
      </w:r>
    </w:p>
    <w:p w:rsidR="0069074D" w:rsidRPr="0069074D" w:rsidRDefault="0069074D" w:rsidP="0069074D">
      <w:pPr>
        <w:shd w:val="clear" w:color="auto" w:fill="FFFFFF"/>
        <w:spacing w:before="0" w:after="0" w:line="293" w:lineRule="atLeast"/>
        <w:jc w:val="left"/>
      </w:pPr>
      <w:r w:rsidRPr="0069074D">
        <w:t>5. Problémové aspekty v samosprávách</w:t>
      </w:r>
    </w:p>
    <w:p w:rsidR="0069074D" w:rsidRPr="0069074D" w:rsidRDefault="0069074D" w:rsidP="0069074D">
      <w:pPr>
        <w:shd w:val="clear" w:color="auto" w:fill="FFFFFF"/>
        <w:spacing w:before="0" w:after="0" w:line="293" w:lineRule="atLeast"/>
        <w:jc w:val="left"/>
      </w:pPr>
      <w:r w:rsidRPr="0069074D">
        <w:t>6. Závěr </w:t>
      </w:r>
    </w:p>
    <w:p w:rsidR="0069074D" w:rsidRPr="0069074D" w:rsidRDefault="0069074D" w:rsidP="0069074D">
      <w:pPr>
        <w:shd w:val="clear" w:color="auto" w:fill="FFFFFF"/>
        <w:spacing w:before="0" w:after="0" w:line="293" w:lineRule="atLeast"/>
        <w:jc w:val="left"/>
      </w:pPr>
      <w:r w:rsidRPr="0069074D">
        <w:t>7. Oběd</w:t>
      </w:r>
    </w:p>
    <w:p w:rsidR="00294E29" w:rsidRDefault="00294E29"/>
    <w:p w:rsidR="00294E29" w:rsidRPr="00BB066D" w:rsidRDefault="00294E29" w:rsidP="00BB066D">
      <w:pPr>
        <w:pStyle w:val="Odstavecseseznamem"/>
        <w:numPr>
          <w:ilvl w:val="0"/>
          <w:numId w:val="14"/>
        </w:numPr>
        <w:rPr>
          <w:b/>
        </w:rPr>
      </w:pPr>
      <w:r w:rsidRPr="00BB066D">
        <w:rPr>
          <w:b/>
        </w:rPr>
        <w:t>Úvod a přivítání</w:t>
      </w:r>
    </w:p>
    <w:p w:rsidR="004861D3" w:rsidRDefault="00294E29">
      <w:r>
        <w:t xml:space="preserve">V úvodu setkání přivítal starosta obce Újezd Vladimír </w:t>
      </w:r>
      <w:proofErr w:type="spellStart"/>
      <w:r>
        <w:t>Kráčalík</w:t>
      </w:r>
      <w:proofErr w:type="spellEnd"/>
      <w:r>
        <w:t xml:space="preserve"> přítomné starosty. Dále </w:t>
      </w:r>
      <w:r w:rsidR="004861D3">
        <w:t>si vzal slovo tajemník SMS Tomáš Chmela, který také přivítal přítomné na 1. Jednání kulatého stolu v rámci projektu „MAS jako nástroj spoluprá</w:t>
      </w:r>
      <w:r w:rsidR="0072136D">
        <w:t>ce obcí pro efektivní chod úřadů</w:t>
      </w:r>
      <w:r w:rsidR="004861D3">
        <w:t>“ a přestoupil k </w:t>
      </w:r>
      <w:proofErr w:type="gramStart"/>
      <w:r w:rsidR="004861D3">
        <w:t>jednotlivých</w:t>
      </w:r>
      <w:proofErr w:type="gramEnd"/>
      <w:r w:rsidR="004861D3">
        <w:t xml:space="preserve"> bodům programu.</w:t>
      </w:r>
    </w:p>
    <w:p w:rsidR="0072136D" w:rsidRPr="00BB066D" w:rsidRDefault="0072136D" w:rsidP="00BB066D">
      <w:pPr>
        <w:pStyle w:val="Odstavecseseznamem"/>
        <w:numPr>
          <w:ilvl w:val="0"/>
          <w:numId w:val="13"/>
        </w:numPr>
        <w:rPr>
          <w:b/>
        </w:rPr>
      </w:pPr>
      <w:r w:rsidRPr="00BB066D">
        <w:rPr>
          <w:b/>
        </w:rPr>
        <w:t>Seznámení s projektem „MAS jako nástroj spolupráce obcí pro efektivní chod úřadů.“</w:t>
      </w:r>
    </w:p>
    <w:p w:rsidR="0069074D" w:rsidRDefault="0072136D">
      <w:r>
        <w:t>Tajemník SMS nastínil starostům několik základních informací o projektu SMS. Dále se zabýval tématy:</w:t>
      </w:r>
    </w:p>
    <w:p w:rsidR="0069074D" w:rsidRDefault="0069074D" w:rsidP="0069074D">
      <w:pPr>
        <w:pStyle w:val="Odstavecseseznamem"/>
        <w:numPr>
          <w:ilvl w:val="0"/>
          <w:numId w:val="5"/>
        </w:numPr>
      </w:pPr>
      <w:r>
        <w:t>Rozdělování dotací</w:t>
      </w:r>
      <w:r w:rsidR="0072136D">
        <w:t xml:space="preserve"> a evropské fondy</w:t>
      </w:r>
    </w:p>
    <w:p w:rsidR="0072136D" w:rsidRDefault="0072136D" w:rsidP="0072136D">
      <w:pPr>
        <w:pStyle w:val="Odstavecseseznamem"/>
        <w:numPr>
          <w:ilvl w:val="1"/>
          <w:numId w:val="5"/>
        </w:numPr>
      </w:pPr>
      <w:proofErr w:type="spellStart"/>
      <w:r>
        <w:t>Znovuzachování</w:t>
      </w:r>
      <w:proofErr w:type="spellEnd"/>
      <w:r>
        <w:t xml:space="preserve"> PRV</w:t>
      </w:r>
    </w:p>
    <w:p w:rsidR="0072136D" w:rsidRDefault="0072136D" w:rsidP="0072136D">
      <w:pPr>
        <w:pStyle w:val="Odstavecseseznamem"/>
        <w:numPr>
          <w:ilvl w:val="2"/>
          <w:numId w:val="5"/>
        </w:numPr>
      </w:pPr>
      <w:r>
        <w:t xml:space="preserve">Rozdělení 2,5 milionu na </w:t>
      </w:r>
      <w:proofErr w:type="gramStart"/>
      <w:r>
        <w:t>MAS</w:t>
      </w:r>
      <w:proofErr w:type="gramEnd"/>
      <w:r>
        <w:t xml:space="preserve"> a rok</w:t>
      </w:r>
    </w:p>
    <w:p w:rsidR="0072136D" w:rsidRDefault="0072136D" w:rsidP="0072136D">
      <w:pPr>
        <w:pStyle w:val="Odstavecseseznamem"/>
        <w:numPr>
          <w:ilvl w:val="1"/>
          <w:numId w:val="5"/>
        </w:numPr>
      </w:pPr>
      <w:r>
        <w:t>MAS získá v novém programovém období 3x více peněžních prostředků, než tomu bylo doposud</w:t>
      </w:r>
    </w:p>
    <w:p w:rsidR="0072136D" w:rsidRDefault="0072136D" w:rsidP="0072136D">
      <w:pPr>
        <w:pStyle w:val="Odstavecseseznamem"/>
        <w:numPr>
          <w:ilvl w:val="1"/>
          <w:numId w:val="5"/>
        </w:numPr>
      </w:pPr>
      <w:r>
        <w:t>IROP</w:t>
      </w:r>
    </w:p>
    <w:p w:rsidR="0072136D" w:rsidRDefault="0072136D" w:rsidP="0072136D">
      <w:pPr>
        <w:pStyle w:val="Odstavecseseznamem"/>
        <w:numPr>
          <w:ilvl w:val="2"/>
          <w:numId w:val="5"/>
        </w:numPr>
      </w:pPr>
      <w:r>
        <w:t xml:space="preserve">Větší se </w:t>
      </w:r>
      <w:proofErr w:type="gramStart"/>
      <w:r>
        <w:t>zaměření</w:t>
      </w:r>
      <w:proofErr w:type="gramEnd"/>
      <w:r>
        <w:t xml:space="preserve"> na větší integrované projekty</w:t>
      </w:r>
    </w:p>
    <w:p w:rsidR="0072136D" w:rsidRDefault="0072136D" w:rsidP="0072136D">
      <w:pPr>
        <w:pStyle w:val="Odstavecseseznamem"/>
        <w:numPr>
          <w:ilvl w:val="2"/>
          <w:numId w:val="5"/>
        </w:numPr>
      </w:pPr>
      <w:r>
        <w:t>Př. Komunitní a volnočasové centra</w:t>
      </w:r>
    </w:p>
    <w:p w:rsidR="0072136D" w:rsidRDefault="0072136D" w:rsidP="0072136D">
      <w:pPr>
        <w:pStyle w:val="Odstavecseseznamem"/>
        <w:numPr>
          <w:ilvl w:val="1"/>
          <w:numId w:val="5"/>
        </w:numPr>
      </w:pPr>
      <w:r>
        <w:t xml:space="preserve">Přes </w:t>
      </w:r>
      <w:proofErr w:type="gramStart"/>
      <w:r>
        <w:t>MAS</w:t>
      </w:r>
      <w:proofErr w:type="gramEnd"/>
      <w:r>
        <w:t xml:space="preserve"> budou podporovány společné projekty (př. Odpadové hospodářství)</w:t>
      </w:r>
    </w:p>
    <w:p w:rsidR="0069074D" w:rsidRDefault="0069074D" w:rsidP="0069074D">
      <w:pPr>
        <w:pStyle w:val="Odstavecseseznamem"/>
        <w:numPr>
          <w:ilvl w:val="0"/>
          <w:numId w:val="5"/>
        </w:numPr>
      </w:pPr>
      <w:r>
        <w:t>Problematice odpadového hospodářství</w:t>
      </w:r>
    </w:p>
    <w:p w:rsidR="0069074D" w:rsidRDefault="0069074D" w:rsidP="0069074D">
      <w:pPr>
        <w:pStyle w:val="Odstavecseseznamem"/>
        <w:numPr>
          <w:ilvl w:val="1"/>
          <w:numId w:val="5"/>
        </w:numPr>
      </w:pPr>
      <w:r>
        <w:t>Separovaný odpad</w:t>
      </w:r>
    </w:p>
    <w:p w:rsidR="0069074D" w:rsidRDefault="0069074D" w:rsidP="0069074D">
      <w:pPr>
        <w:pStyle w:val="Odstavecseseznamem"/>
        <w:numPr>
          <w:ilvl w:val="1"/>
          <w:numId w:val="5"/>
        </w:numPr>
      </w:pPr>
      <w:r>
        <w:t xml:space="preserve">Biologický opad od </w:t>
      </w:r>
      <w:proofErr w:type="gramStart"/>
      <w:r>
        <w:t>1.1.</w:t>
      </w:r>
      <w:r w:rsidR="0072136D">
        <w:t>2015</w:t>
      </w:r>
      <w:proofErr w:type="gramEnd"/>
    </w:p>
    <w:p w:rsidR="0072136D" w:rsidRDefault="0072136D" w:rsidP="0069074D">
      <w:pPr>
        <w:pStyle w:val="Odstavecseseznamem"/>
        <w:numPr>
          <w:ilvl w:val="1"/>
          <w:numId w:val="5"/>
        </w:numPr>
      </w:pPr>
      <w:r>
        <w:t xml:space="preserve">Přednesl příklady dobré praxe MAS </w:t>
      </w:r>
      <w:proofErr w:type="spellStart"/>
      <w:r>
        <w:t>Humpolecko</w:t>
      </w:r>
      <w:proofErr w:type="spellEnd"/>
      <w:r>
        <w:t xml:space="preserve"> (nakládání s </w:t>
      </w:r>
      <w:proofErr w:type="gramStart"/>
      <w:r>
        <w:t>bio</w:t>
      </w:r>
      <w:proofErr w:type="gramEnd"/>
      <w:r>
        <w:t xml:space="preserve"> odpady)</w:t>
      </w:r>
    </w:p>
    <w:p w:rsidR="0072136D" w:rsidRDefault="0072136D" w:rsidP="0069074D">
      <w:pPr>
        <w:pStyle w:val="Odstavecseseznamem"/>
        <w:numPr>
          <w:ilvl w:val="1"/>
          <w:numId w:val="5"/>
        </w:numPr>
      </w:pPr>
      <w:r>
        <w:t xml:space="preserve">Upozornil na seminář pořádaný Ministerstvem životního prostředí </w:t>
      </w:r>
      <w:proofErr w:type="spellStart"/>
      <w:r>
        <w:t>BioTour</w:t>
      </w:r>
      <w:proofErr w:type="spellEnd"/>
    </w:p>
    <w:p w:rsidR="0072136D" w:rsidRDefault="0072136D" w:rsidP="0072136D">
      <w:r>
        <w:t>Dalším bodem jeho prezentace byla problematika SMS</w:t>
      </w:r>
    </w:p>
    <w:p w:rsidR="0072136D" w:rsidRDefault="0072136D" w:rsidP="0072136D">
      <w:r>
        <w:t>Podpora:</w:t>
      </w:r>
    </w:p>
    <w:p w:rsidR="0072136D" w:rsidRDefault="0072136D" w:rsidP="0072136D">
      <w:pPr>
        <w:pStyle w:val="Odstavecseseznamem"/>
        <w:numPr>
          <w:ilvl w:val="0"/>
          <w:numId w:val="5"/>
        </w:numPr>
      </w:pPr>
      <w:r>
        <w:t>Společné projekty</w:t>
      </w:r>
    </w:p>
    <w:p w:rsidR="0072136D" w:rsidRDefault="0072136D" w:rsidP="0072136D">
      <w:pPr>
        <w:pStyle w:val="Odstavecseseznamem"/>
        <w:numPr>
          <w:ilvl w:val="0"/>
          <w:numId w:val="5"/>
        </w:numPr>
      </w:pPr>
      <w:r>
        <w:t xml:space="preserve">Společné vzdělávání </w:t>
      </w:r>
    </w:p>
    <w:p w:rsidR="0072136D" w:rsidRDefault="0072136D" w:rsidP="0072136D">
      <w:pPr>
        <w:pStyle w:val="Odstavecseseznamem"/>
        <w:numPr>
          <w:ilvl w:val="1"/>
          <w:numId w:val="5"/>
        </w:numPr>
      </w:pPr>
      <w:r>
        <w:lastRenderedPageBreak/>
        <w:t xml:space="preserve">Př. O občanskému </w:t>
      </w:r>
      <w:proofErr w:type="spellStart"/>
      <w:r>
        <w:t>zákoniku</w:t>
      </w:r>
      <w:proofErr w:type="spellEnd"/>
      <w:r>
        <w:t xml:space="preserve">, společné sdílení </w:t>
      </w:r>
      <w:proofErr w:type="spellStart"/>
      <w:r>
        <w:t>majektu</w:t>
      </w:r>
      <w:proofErr w:type="spellEnd"/>
      <w:r>
        <w:t>, společné aukce energií, publikace</w:t>
      </w:r>
    </w:p>
    <w:p w:rsidR="0072136D" w:rsidRDefault="0072136D" w:rsidP="0072136D">
      <w:pPr>
        <w:pStyle w:val="Odstavecseseznamem"/>
        <w:numPr>
          <w:ilvl w:val="0"/>
          <w:numId w:val="5"/>
        </w:numPr>
      </w:pPr>
      <w:r>
        <w:t>Jaké řeší SMS témata?</w:t>
      </w:r>
    </w:p>
    <w:p w:rsidR="0072136D" w:rsidRDefault="0072136D" w:rsidP="0072136D">
      <w:pPr>
        <w:pStyle w:val="Odstavecseseznamem"/>
        <w:numPr>
          <w:ilvl w:val="1"/>
          <w:numId w:val="5"/>
        </w:numPr>
      </w:pPr>
      <w:r>
        <w:t>Doprava a veřejná dopravní obslužnost</w:t>
      </w:r>
    </w:p>
    <w:p w:rsidR="0072136D" w:rsidRDefault="0072136D" w:rsidP="0072136D">
      <w:pPr>
        <w:pStyle w:val="Odstavecseseznamem"/>
        <w:numPr>
          <w:ilvl w:val="1"/>
          <w:numId w:val="5"/>
        </w:numPr>
      </w:pPr>
      <w:r>
        <w:t>Regionální školství</w:t>
      </w:r>
    </w:p>
    <w:p w:rsidR="0072136D" w:rsidRDefault="0072136D" w:rsidP="0072136D">
      <w:pPr>
        <w:pStyle w:val="Odstavecseseznamem"/>
        <w:numPr>
          <w:ilvl w:val="1"/>
          <w:numId w:val="5"/>
        </w:numPr>
      </w:pPr>
      <w:r>
        <w:t>Protipovodňová opatření, krizový management</w:t>
      </w:r>
    </w:p>
    <w:p w:rsidR="0072136D" w:rsidRDefault="0072136D" w:rsidP="0072136D">
      <w:pPr>
        <w:pStyle w:val="Odstavecseseznamem"/>
        <w:numPr>
          <w:ilvl w:val="1"/>
          <w:numId w:val="5"/>
        </w:numPr>
      </w:pPr>
      <w:r>
        <w:t>Odpadové hospodářství</w:t>
      </w:r>
    </w:p>
    <w:p w:rsidR="0072136D" w:rsidRDefault="0072136D" w:rsidP="0072136D">
      <w:pPr>
        <w:pStyle w:val="Odstavecseseznamem"/>
        <w:numPr>
          <w:ilvl w:val="1"/>
          <w:numId w:val="5"/>
        </w:numPr>
      </w:pPr>
      <w:r>
        <w:t>Politika zaměstnanosti, boj s nezaměstnaností</w:t>
      </w:r>
    </w:p>
    <w:p w:rsidR="004B1CF9" w:rsidRPr="00BB066D" w:rsidRDefault="004B1CF9" w:rsidP="00BB066D">
      <w:pPr>
        <w:pStyle w:val="Odstavecseseznamem"/>
        <w:numPr>
          <w:ilvl w:val="0"/>
          <w:numId w:val="12"/>
        </w:numPr>
        <w:rPr>
          <w:b/>
        </w:rPr>
      </w:pPr>
      <w:r w:rsidRPr="00BB066D">
        <w:rPr>
          <w:b/>
        </w:rPr>
        <w:t xml:space="preserve">Dosavadní práce na projektu </w:t>
      </w:r>
    </w:p>
    <w:p w:rsidR="0072136D" w:rsidRDefault="004B1CF9" w:rsidP="0072136D">
      <w:r>
        <w:t xml:space="preserve">Slova se ujal manažer MAS Ploština Petr Machů. </w:t>
      </w:r>
      <w:r w:rsidR="0072136D">
        <w:t xml:space="preserve">MAS Ploština si měla vybrat z těchto 5 témat 3. Výstupem z těchto 3 témat bude dodatek ke strategii </w:t>
      </w:r>
      <w:proofErr w:type="spellStart"/>
      <w:r w:rsidR="0072136D">
        <w:t>komunitně</w:t>
      </w:r>
      <w:proofErr w:type="spellEnd"/>
      <w:r w:rsidR="0072136D">
        <w:t xml:space="preserve"> vedeného místního rozvoje.</w:t>
      </w:r>
    </w:p>
    <w:p w:rsidR="00053C52" w:rsidRDefault="004B1CF9" w:rsidP="0072136D">
      <w:r>
        <w:t xml:space="preserve">Manažer MAS Ploština </w:t>
      </w:r>
      <w:r w:rsidR="00053C52">
        <w:t>vybral tyto témata:</w:t>
      </w:r>
    </w:p>
    <w:p w:rsidR="00053C52" w:rsidRDefault="00053C52" w:rsidP="00053C52">
      <w:pPr>
        <w:pStyle w:val="Odstavecseseznamem"/>
        <w:numPr>
          <w:ilvl w:val="0"/>
          <w:numId w:val="5"/>
        </w:numPr>
      </w:pPr>
      <w:r>
        <w:t>Odpadové hospodářství</w:t>
      </w:r>
    </w:p>
    <w:p w:rsidR="00053C52" w:rsidRDefault="00053C52" w:rsidP="00053C52">
      <w:pPr>
        <w:pStyle w:val="Odstavecseseznamem"/>
        <w:numPr>
          <w:ilvl w:val="0"/>
          <w:numId w:val="5"/>
        </w:numPr>
      </w:pPr>
      <w:r>
        <w:t>Doprava</w:t>
      </w:r>
    </w:p>
    <w:p w:rsidR="00053C52" w:rsidRDefault="004B1CF9" w:rsidP="00053C52">
      <w:pPr>
        <w:pStyle w:val="Odstavecseseznamem"/>
        <w:numPr>
          <w:ilvl w:val="0"/>
          <w:numId w:val="5"/>
        </w:numPr>
      </w:pPr>
      <w:r>
        <w:t>Z</w:t>
      </w:r>
      <w:r w:rsidR="00053C52">
        <w:t>aměstnanost</w:t>
      </w:r>
    </w:p>
    <w:p w:rsidR="004B1CF9" w:rsidRDefault="004B1CF9" w:rsidP="004B1CF9">
      <w:r>
        <w:t xml:space="preserve">Další důležité body, kterými se </w:t>
      </w:r>
      <w:proofErr w:type="gramStart"/>
      <w:r>
        <w:t>musela</w:t>
      </w:r>
      <w:proofErr w:type="gramEnd"/>
      <w:r>
        <w:t xml:space="preserve"> MAS Ploština zabývat </w:t>
      </w:r>
      <w:proofErr w:type="gramStart"/>
      <w:r>
        <w:t>bylo</w:t>
      </w:r>
      <w:proofErr w:type="gramEnd"/>
      <w:r>
        <w:t>:</w:t>
      </w:r>
    </w:p>
    <w:p w:rsidR="004B1CF9" w:rsidRDefault="004B1CF9" w:rsidP="004B1CF9">
      <w:pPr>
        <w:pStyle w:val="Odstavecseseznamem"/>
        <w:numPr>
          <w:ilvl w:val="0"/>
          <w:numId w:val="5"/>
        </w:numPr>
      </w:pPr>
      <w:r>
        <w:t xml:space="preserve"> zmapování situace před komunálními volbami a po nich</w:t>
      </w:r>
    </w:p>
    <w:p w:rsidR="004B1CF9" w:rsidRDefault="004B1CF9" w:rsidP="004B1CF9">
      <w:pPr>
        <w:pStyle w:val="Odstavecseseznamem"/>
        <w:numPr>
          <w:ilvl w:val="0"/>
          <w:numId w:val="5"/>
        </w:numPr>
      </w:pPr>
      <w:r>
        <w:t>fluktuace v místních samosprávách</w:t>
      </w:r>
    </w:p>
    <w:p w:rsidR="004B1CF9" w:rsidRDefault="004B1CF9" w:rsidP="004B1CF9">
      <w:pPr>
        <w:pStyle w:val="Odstavecseseznamem"/>
        <w:numPr>
          <w:ilvl w:val="0"/>
          <w:numId w:val="5"/>
        </w:numPr>
      </w:pPr>
      <w:r>
        <w:t xml:space="preserve">hodnocení informačních toků mezi </w:t>
      </w:r>
      <w:proofErr w:type="gramStart"/>
      <w:r>
        <w:t>MAS</w:t>
      </w:r>
      <w:proofErr w:type="gramEnd"/>
      <w:r>
        <w:t xml:space="preserve"> a obcemi</w:t>
      </w:r>
    </w:p>
    <w:p w:rsidR="004B1CF9" w:rsidRDefault="004B1CF9" w:rsidP="004B1CF9">
      <w:r>
        <w:t>Manažer také informoval přítomné o workshopu SMS ČR v Kostelci</w:t>
      </w:r>
    </w:p>
    <w:p w:rsidR="004B1CF9" w:rsidRPr="00BB066D" w:rsidRDefault="004B1CF9" w:rsidP="00BB066D">
      <w:pPr>
        <w:pStyle w:val="Odstavecseseznamem"/>
        <w:numPr>
          <w:ilvl w:val="0"/>
          <w:numId w:val="11"/>
        </w:numPr>
        <w:rPr>
          <w:b/>
        </w:rPr>
      </w:pPr>
      <w:r w:rsidRPr="00BB066D">
        <w:rPr>
          <w:b/>
        </w:rPr>
        <w:t xml:space="preserve"> Problémové aspekty</w:t>
      </w:r>
    </w:p>
    <w:p w:rsidR="004B1CF9" w:rsidRDefault="004B1CF9" w:rsidP="004B1CF9">
      <w:r>
        <w:t>Manažer MAS provedl monitoring problémových aspektů výkonu veřejné správy mezi starosty a vybral pár příkladů špatného výkonu veřejné správy na území MAS.</w:t>
      </w:r>
    </w:p>
    <w:p w:rsidR="004B1CF9" w:rsidRDefault="004B1CF9" w:rsidP="004B1CF9">
      <w:r>
        <w:t>Popsal příčiny a důsledky konkrétního případu, kde selhala veřejná správa s přímým dopadem na obecní samosprávu.</w:t>
      </w:r>
    </w:p>
    <w:p w:rsidR="004B1CF9" w:rsidRDefault="004B1CF9" w:rsidP="004B1CF9">
      <w:r>
        <w:t>Příklady jednotlivých selhání</w:t>
      </w:r>
    </w:p>
    <w:p w:rsidR="00BB066D" w:rsidRDefault="004B1CF9" w:rsidP="004B1CF9">
      <w:pPr>
        <w:pStyle w:val="Odstavecseseznamem"/>
        <w:numPr>
          <w:ilvl w:val="0"/>
          <w:numId w:val="5"/>
        </w:numPr>
      </w:pPr>
      <w:r>
        <w:t>problém se stavebním úřadem ve Valašských Kloboukách</w:t>
      </w:r>
    </w:p>
    <w:p w:rsidR="004B1CF9" w:rsidRDefault="004B1CF9" w:rsidP="004B1CF9">
      <w:pPr>
        <w:pStyle w:val="Odstavecseseznamem"/>
        <w:numPr>
          <w:ilvl w:val="0"/>
          <w:numId w:val="5"/>
        </w:numPr>
      </w:pPr>
      <w:r>
        <w:t>problémy s vlastnickými právy komuni</w:t>
      </w:r>
      <w:r w:rsidR="00BB066D">
        <w:t xml:space="preserve">kace mezi </w:t>
      </w:r>
      <w:proofErr w:type="spellStart"/>
      <w:r w:rsidR="00BB066D">
        <w:t>Drnovicemi</w:t>
      </w:r>
      <w:proofErr w:type="spellEnd"/>
      <w:r w:rsidR="00BB066D">
        <w:t xml:space="preserve"> a </w:t>
      </w:r>
      <w:proofErr w:type="spellStart"/>
      <w:r w:rsidR="00BB066D">
        <w:t>Tichovem</w:t>
      </w:r>
      <w:proofErr w:type="spellEnd"/>
    </w:p>
    <w:p w:rsidR="00BB066D" w:rsidRDefault="00BB066D" w:rsidP="004B1CF9">
      <w:pPr>
        <w:pStyle w:val="Odstavecseseznamem"/>
        <w:numPr>
          <w:ilvl w:val="0"/>
          <w:numId w:val="5"/>
        </w:numPr>
      </w:pPr>
      <w:r>
        <w:t xml:space="preserve">výbuch muničního skladu </w:t>
      </w:r>
      <w:proofErr w:type="spellStart"/>
      <w:r>
        <w:t>Vlachovice</w:t>
      </w:r>
      <w:proofErr w:type="spellEnd"/>
      <w:r>
        <w:t>-</w:t>
      </w:r>
      <w:proofErr w:type="spellStart"/>
      <w:r>
        <w:t>Vrbětice</w:t>
      </w:r>
      <w:proofErr w:type="spellEnd"/>
    </w:p>
    <w:p w:rsidR="004B1CF9" w:rsidRPr="00BB066D" w:rsidRDefault="00BB066D" w:rsidP="00BB066D">
      <w:pPr>
        <w:pStyle w:val="Odstavecseseznamem"/>
        <w:numPr>
          <w:ilvl w:val="0"/>
          <w:numId w:val="10"/>
        </w:numPr>
        <w:rPr>
          <w:b/>
        </w:rPr>
      </w:pPr>
      <w:r w:rsidRPr="00BB066D">
        <w:rPr>
          <w:b/>
        </w:rPr>
        <w:t>Diskuze</w:t>
      </w:r>
    </w:p>
    <w:p w:rsidR="00BB066D" w:rsidRPr="00011118" w:rsidRDefault="00BB066D" w:rsidP="00BB066D">
      <w:pPr>
        <w:pStyle w:val="Odstavecseseznamem"/>
        <w:numPr>
          <w:ilvl w:val="0"/>
          <w:numId w:val="9"/>
        </w:numPr>
        <w:rPr>
          <w:b/>
        </w:rPr>
      </w:pPr>
      <w:r w:rsidRPr="00011118">
        <w:rPr>
          <w:b/>
        </w:rPr>
        <w:t>odpadové hospodářství</w:t>
      </w:r>
    </w:p>
    <w:p w:rsidR="00CB2E35" w:rsidRDefault="00CB2E35" w:rsidP="00BB066D">
      <w:r>
        <w:t xml:space="preserve">Nejvíce se rozvedla diskuze o </w:t>
      </w:r>
      <w:proofErr w:type="spellStart"/>
      <w:r>
        <w:t>bioodpadech</w:t>
      </w:r>
      <w:proofErr w:type="spellEnd"/>
      <w:r>
        <w:t xml:space="preserve"> a třídění odpadů firmou EKO-KOM. </w:t>
      </w:r>
    </w:p>
    <w:p w:rsidR="00BB066D" w:rsidRDefault="00CB2E35" w:rsidP="00BB066D">
      <w:r>
        <w:t xml:space="preserve">Podle mnohých starostů je zbytečné vlastnit kontejnery na </w:t>
      </w:r>
      <w:proofErr w:type="spellStart"/>
      <w:r>
        <w:t>bioodpad</w:t>
      </w:r>
      <w:proofErr w:type="spellEnd"/>
      <w:r>
        <w:t>, když si občané jejich obcí sami kompostují tento odpad.</w:t>
      </w:r>
    </w:p>
    <w:p w:rsidR="00CB2E35" w:rsidRDefault="00CB2E35" w:rsidP="00BB066D">
      <w:r>
        <w:t>Většina z přítomných starostů označilo firmu EKO-KOM jako zbytečně předraženou a zneužívají svého prakticky monopolního postavení na trhu odpadového hospodářství.</w:t>
      </w:r>
    </w:p>
    <w:p w:rsidR="00CB2E35" w:rsidRDefault="00CB2E35" w:rsidP="00BB066D">
      <w:r>
        <w:t xml:space="preserve">Velkou devizou MAS Ploština by mohlo být do dalších let výkup opadů od společnosti </w:t>
      </w:r>
      <w:proofErr w:type="spellStart"/>
      <w:r>
        <w:t>Valašskoklobouckých</w:t>
      </w:r>
      <w:proofErr w:type="spellEnd"/>
      <w:r>
        <w:t xml:space="preserve"> služeb. Tomáš Chmela také vidí velký potenciál ve skládce ve Valašských </w:t>
      </w:r>
      <w:proofErr w:type="spellStart"/>
      <w:r>
        <w:t>Kloobukách</w:t>
      </w:r>
      <w:proofErr w:type="spellEnd"/>
      <w:r>
        <w:t xml:space="preserve">. Zákaz skládkování do roku 2022 vidí jen jako mediální bublinu. </w:t>
      </w:r>
    </w:p>
    <w:p w:rsidR="00CB2E35" w:rsidRDefault="00CB2E35" w:rsidP="00BB066D">
      <w:r>
        <w:lastRenderedPageBreak/>
        <w:t>Příklad dobré praxe můžeme vidět ve Starém Městě u společnosti ERPIC.</w:t>
      </w:r>
    </w:p>
    <w:p w:rsidR="00CB2E35" w:rsidRPr="00011118" w:rsidRDefault="00CB2E35" w:rsidP="00BB066D">
      <w:pPr>
        <w:rPr>
          <w:b/>
        </w:rPr>
      </w:pPr>
      <w:r w:rsidRPr="00011118">
        <w:rPr>
          <w:b/>
        </w:rPr>
        <w:t>Ceny za třídění odpadu - paušál:</w:t>
      </w:r>
    </w:p>
    <w:p w:rsidR="00CB2E35" w:rsidRDefault="00CB2E35" w:rsidP="00BB066D">
      <w:proofErr w:type="spellStart"/>
      <w:r>
        <w:t>Brumov</w:t>
      </w:r>
      <w:proofErr w:type="spellEnd"/>
      <w:r>
        <w:t xml:space="preserve">-Bylnice </w:t>
      </w:r>
      <w:r>
        <w:tab/>
        <w:t>450 ,-</w:t>
      </w:r>
      <w:r>
        <w:tab/>
      </w:r>
      <w:r>
        <w:tab/>
        <w:t xml:space="preserve">Újezd </w:t>
      </w:r>
      <w:r>
        <w:tab/>
      </w:r>
      <w:r>
        <w:tab/>
      </w:r>
      <w:r>
        <w:tab/>
        <w:t>350,-</w:t>
      </w:r>
      <w:r>
        <w:tab/>
      </w:r>
      <w:r>
        <w:tab/>
      </w:r>
      <w:proofErr w:type="spellStart"/>
      <w:r>
        <w:t>Drnovice</w:t>
      </w:r>
      <w:proofErr w:type="spellEnd"/>
      <w:r>
        <w:tab/>
      </w:r>
      <w:proofErr w:type="gramStart"/>
      <w:r>
        <w:t>250 ,-</w:t>
      </w:r>
      <w:proofErr w:type="gramEnd"/>
    </w:p>
    <w:p w:rsidR="00CB2E35" w:rsidRDefault="00CB2E35" w:rsidP="00BB066D">
      <w:r>
        <w:t xml:space="preserve">Vysoké Pole </w:t>
      </w:r>
      <w:r>
        <w:tab/>
      </w:r>
      <w:r>
        <w:tab/>
      </w:r>
      <w:proofErr w:type="gramStart"/>
      <w:r>
        <w:t>250 ,-</w:t>
      </w:r>
      <w:r>
        <w:tab/>
      </w:r>
      <w:r>
        <w:tab/>
        <w:t>Valašské</w:t>
      </w:r>
      <w:proofErr w:type="gramEnd"/>
      <w:r>
        <w:t xml:space="preserve"> Klobouky </w:t>
      </w:r>
      <w:r>
        <w:tab/>
        <w:t>350,-</w:t>
      </w:r>
      <w:r>
        <w:tab/>
      </w:r>
      <w:r>
        <w:tab/>
      </w:r>
      <w:proofErr w:type="spellStart"/>
      <w:r>
        <w:t>Křekov</w:t>
      </w:r>
      <w:proofErr w:type="spellEnd"/>
      <w:r>
        <w:tab/>
      </w:r>
      <w:r>
        <w:tab/>
        <w:t>350,-</w:t>
      </w:r>
    </w:p>
    <w:p w:rsidR="00CB2E35" w:rsidRDefault="00CB2E35" w:rsidP="00BB066D">
      <w:proofErr w:type="spellStart"/>
      <w:r>
        <w:t>Tichov</w:t>
      </w:r>
      <w:proofErr w:type="spellEnd"/>
      <w:r>
        <w:tab/>
      </w:r>
      <w:r>
        <w:tab/>
      </w:r>
      <w:r>
        <w:tab/>
        <w:t>300,-</w:t>
      </w:r>
      <w:r>
        <w:tab/>
      </w:r>
      <w:r>
        <w:tab/>
        <w:t>Loučka</w:t>
      </w:r>
      <w:r>
        <w:tab/>
      </w:r>
      <w:r>
        <w:tab/>
      </w:r>
      <w:r>
        <w:tab/>
        <w:t>400,-</w:t>
      </w:r>
      <w:r>
        <w:tab/>
      </w:r>
      <w:r>
        <w:tab/>
      </w:r>
      <w:proofErr w:type="spellStart"/>
      <w:r>
        <w:t>Haluzice</w:t>
      </w:r>
      <w:proofErr w:type="spellEnd"/>
      <w:r>
        <w:tab/>
        <w:t>350,-</w:t>
      </w:r>
    </w:p>
    <w:p w:rsidR="00CB2E35" w:rsidRDefault="00CB2E35" w:rsidP="00BB066D">
      <w:proofErr w:type="spellStart"/>
      <w:r>
        <w:t>Vlachovice</w:t>
      </w:r>
      <w:proofErr w:type="spellEnd"/>
      <w:r>
        <w:tab/>
      </w:r>
      <w:r>
        <w:tab/>
        <w:t>400,-</w:t>
      </w:r>
      <w:r>
        <w:tab/>
      </w:r>
      <w:r>
        <w:tab/>
      </w:r>
      <w:r w:rsidR="00011118">
        <w:t>Vlachova Lhota</w:t>
      </w:r>
      <w:r w:rsidR="00011118">
        <w:tab/>
      </w:r>
      <w:r w:rsidR="00011118">
        <w:tab/>
        <w:t>250,-</w:t>
      </w:r>
    </w:p>
    <w:p w:rsidR="00011118" w:rsidRDefault="00011118" w:rsidP="00BB066D"/>
    <w:p w:rsidR="00011118" w:rsidRPr="00011118" w:rsidRDefault="00011118" w:rsidP="00BB066D">
      <w:pPr>
        <w:rPr>
          <w:b/>
        </w:rPr>
      </w:pPr>
      <w:r w:rsidRPr="00011118">
        <w:rPr>
          <w:b/>
        </w:rPr>
        <w:t>Cena známek</w:t>
      </w:r>
    </w:p>
    <w:p w:rsidR="00011118" w:rsidRDefault="00011118" w:rsidP="00BB066D">
      <w:r>
        <w:t>Poteč</w:t>
      </w:r>
      <w:r>
        <w:tab/>
      </w:r>
      <w:r>
        <w:tab/>
      </w:r>
      <w:r>
        <w:tab/>
        <w:t>20,-/ 5 pytlů</w:t>
      </w:r>
    </w:p>
    <w:p w:rsidR="00011118" w:rsidRDefault="00011118" w:rsidP="00BB066D">
      <w:proofErr w:type="spellStart"/>
      <w:r>
        <w:t>Návojná</w:t>
      </w:r>
      <w:proofErr w:type="spellEnd"/>
      <w:r>
        <w:tab/>
      </w:r>
      <w:r>
        <w:tab/>
        <w:t>40,-/10 pytlů</w:t>
      </w:r>
    </w:p>
    <w:p w:rsidR="00011118" w:rsidRDefault="00011118" w:rsidP="00BB066D">
      <w:proofErr w:type="spellStart"/>
      <w:r>
        <w:t>Nedašova</w:t>
      </w:r>
      <w:proofErr w:type="spellEnd"/>
      <w:r>
        <w:t xml:space="preserve"> Lhota</w:t>
      </w:r>
      <w:r>
        <w:tab/>
        <w:t>40,-</w:t>
      </w:r>
    </w:p>
    <w:p w:rsidR="00011118" w:rsidRDefault="00011118" w:rsidP="00BB066D">
      <w:proofErr w:type="spellStart"/>
      <w:r>
        <w:t>Nedašov</w:t>
      </w:r>
      <w:proofErr w:type="spellEnd"/>
      <w:r>
        <w:tab/>
      </w:r>
      <w:r>
        <w:tab/>
        <w:t>36,-</w:t>
      </w:r>
    </w:p>
    <w:p w:rsidR="00CB2E35" w:rsidRDefault="00CB2E35" w:rsidP="00BB066D"/>
    <w:p w:rsidR="00011118" w:rsidRDefault="00011118" w:rsidP="00BB066D">
      <w:r>
        <w:t>Starostové některých obcí velmi pozitivně hodnotili program recyklace s hasiči.</w:t>
      </w:r>
    </w:p>
    <w:p w:rsidR="00011118" w:rsidRDefault="00011118" w:rsidP="00BB066D"/>
    <w:p w:rsidR="00011118" w:rsidRPr="00011118" w:rsidRDefault="00011118" w:rsidP="00011118">
      <w:pPr>
        <w:pStyle w:val="Odstavecseseznamem"/>
        <w:numPr>
          <w:ilvl w:val="0"/>
          <w:numId w:val="9"/>
        </w:numPr>
        <w:rPr>
          <w:b/>
        </w:rPr>
      </w:pPr>
      <w:r w:rsidRPr="00011118">
        <w:rPr>
          <w:b/>
        </w:rPr>
        <w:t>Sociální služby</w:t>
      </w:r>
    </w:p>
    <w:p w:rsidR="00D02577" w:rsidRDefault="00011118" w:rsidP="00011118">
      <w:r>
        <w:t>Starostové řešili financování sociálních služeb.</w:t>
      </w:r>
      <w:r w:rsidR="00D02577">
        <w:t xml:space="preserve"> Donedávna byly sociální služby financovány Zlínským krajem. Od roku 2015 se však začaly hromadit žádosti o finanční podporu sociálních služeb přímo v obcích. Je to zapříčiněno nově zpracovanou metodikou Zlínského</w:t>
      </w:r>
      <w:r>
        <w:t xml:space="preserve"> kraj</w:t>
      </w:r>
      <w:r w:rsidR="00D02577">
        <w:t>e, který se od příspěvků začíná distancovat. Toto jednání se však neopírá o žádný právní základ.</w:t>
      </w:r>
    </w:p>
    <w:p w:rsidR="00BB066D" w:rsidRDefault="00D02577" w:rsidP="00BB066D">
      <w:r>
        <w:t>Starostové si v rozpočtu na rok 2015 ve většině případů nezapočítali částku na financování sociálních služeb. Takže je to pro ně alespoň pro tento rok velmi složité. Je jim však jasné, že do dalších let budou muset s tímto příspěvkem počítat.</w:t>
      </w:r>
    </w:p>
    <w:p w:rsidR="00D02577" w:rsidRPr="00D02577" w:rsidRDefault="00D02577" w:rsidP="00D02577">
      <w:pPr>
        <w:pStyle w:val="Odstavecseseznamem"/>
        <w:numPr>
          <w:ilvl w:val="0"/>
          <w:numId w:val="9"/>
        </w:numPr>
        <w:rPr>
          <w:b/>
        </w:rPr>
      </w:pPr>
      <w:r w:rsidRPr="00D02577">
        <w:rPr>
          <w:b/>
        </w:rPr>
        <w:t>Stavební úřad ve Valašských Kloboukách</w:t>
      </w:r>
    </w:p>
    <w:p w:rsidR="00D02577" w:rsidRDefault="00D02577" w:rsidP="00D02577">
      <w:r>
        <w:t xml:space="preserve">Na stavební úřad ve Valašských Kloboukách a to zejména na pana architekta Zámečníky bylo vzneseno mnoho připomínek. Starostové si stěžovali, že jeho jednání je v mnoha případech nerelevantní a některé jeho připomínky jen odrazují mladé lidi, aby si u nich ve vesnici postavili </w:t>
      </w:r>
      <w:proofErr w:type="gramStart"/>
      <w:r>
        <w:t>dům</w:t>
      </w:r>
      <w:proofErr w:type="gramEnd"/>
      <w:r>
        <w:t xml:space="preserve"> a nebo </w:t>
      </w:r>
      <w:proofErr w:type="gramStart"/>
      <w:r>
        <w:t>se</w:t>
      </w:r>
      <w:proofErr w:type="gramEnd"/>
      <w:r>
        <w:t xml:space="preserve"> jim díky jeho zbytečným připomínkám stavba prodražuje.</w:t>
      </w:r>
    </w:p>
    <w:p w:rsidR="00A117A4" w:rsidRPr="00A117A4" w:rsidRDefault="00A117A4" w:rsidP="00A117A4">
      <w:pPr>
        <w:pStyle w:val="Odstavecseseznamem"/>
        <w:numPr>
          <w:ilvl w:val="0"/>
          <w:numId w:val="10"/>
        </w:numPr>
        <w:rPr>
          <w:b/>
        </w:rPr>
      </w:pPr>
      <w:r w:rsidRPr="00A117A4">
        <w:rPr>
          <w:b/>
        </w:rPr>
        <w:t>Závěr</w:t>
      </w:r>
    </w:p>
    <w:p w:rsidR="00A117A4" w:rsidRDefault="00A117A4" w:rsidP="00A117A4">
      <w:r>
        <w:t>Pan Tomáš Chmela ukončil diskuzi a poděkoval přítomným starostům za účast na jednání a za jejich připomínky.</w:t>
      </w:r>
    </w:p>
    <w:p w:rsidR="00A117A4" w:rsidRDefault="00A117A4" w:rsidP="00A117A4"/>
    <w:p w:rsidR="00A117A4" w:rsidRDefault="00A117A4" w:rsidP="00A117A4">
      <w:r>
        <w:t xml:space="preserve">Dne </w:t>
      </w:r>
      <w:proofErr w:type="gramStart"/>
      <w:r>
        <w:t>10.2.2015</w:t>
      </w:r>
      <w:proofErr w:type="gramEnd"/>
      <w:r>
        <w:t xml:space="preserve"> v Újezdě</w:t>
      </w:r>
    </w:p>
    <w:p w:rsidR="00A117A4" w:rsidRDefault="00A117A4" w:rsidP="00A117A4">
      <w:r>
        <w:t xml:space="preserve">Zapsala: Hana </w:t>
      </w:r>
      <w:proofErr w:type="spellStart"/>
      <w:r>
        <w:t>Častulíková</w:t>
      </w:r>
      <w:proofErr w:type="spellEnd"/>
    </w:p>
    <w:sectPr w:rsidR="00A117A4" w:rsidSect="00640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2CA"/>
    <w:multiLevelType w:val="hybridMultilevel"/>
    <w:tmpl w:val="E9424EF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EB4A95"/>
    <w:multiLevelType w:val="hybridMultilevel"/>
    <w:tmpl w:val="A3882C78"/>
    <w:lvl w:ilvl="0" w:tplc="33ACC4C8">
      <w:start w:val="1"/>
      <w:numFmt w:val="decimal"/>
      <w:pStyle w:val="Nadpis2"/>
      <w:lvlText w:val="1.%1"/>
      <w:lvlJc w:val="left"/>
      <w:pPr>
        <w:ind w:left="0" w:firstLine="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nsid w:val="27A65352"/>
    <w:multiLevelType w:val="hybridMultilevel"/>
    <w:tmpl w:val="8E6C34C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42530A"/>
    <w:multiLevelType w:val="hybridMultilevel"/>
    <w:tmpl w:val="665C4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FE2D99"/>
    <w:multiLevelType w:val="hybridMultilevel"/>
    <w:tmpl w:val="37066108"/>
    <w:lvl w:ilvl="0" w:tplc="87D0CB7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CC4E32"/>
    <w:multiLevelType w:val="hybridMultilevel"/>
    <w:tmpl w:val="24F2C298"/>
    <w:lvl w:ilvl="0" w:tplc="C2746A5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B760709"/>
    <w:multiLevelType w:val="hybridMultilevel"/>
    <w:tmpl w:val="DA12762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5275F5C"/>
    <w:multiLevelType w:val="hybridMultilevel"/>
    <w:tmpl w:val="3E84BA08"/>
    <w:lvl w:ilvl="0" w:tplc="D82802A4">
      <w:start w:val="1"/>
      <w:numFmt w:val="decimal"/>
      <w:pStyle w:val="Nadpis1"/>
      <w:lvlText w:val="%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6DF4713A"/>
    <w:multiLevelType w:val="hybridMultilevel"/>
    <w:tmpl w:val="4AE21F1E"/>
    <w:lvl w:ilvl="0" w:tplc="8B0E227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2E17151"/>
    <w:multiLevelType w:val="hybridMultilevel"/>
    <w:tmpl w:val="3ECC9D9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824117"/>
    <w:multiLevelType w:val="hybridMultilevel"/>
    <w:tmpl w:val="87DC9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4B0463"/>
    <w:multiLevelType w:val="hybridMultilevel"/>
    <w:tmpl w:val="A4A25DC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7"/>
  </w:num>
  <w:num w:numId="4">
    <w:abstractNumId w:val="1"/>
  </w:num>
  <w:num w:numId="5">
    <w:abstractNumId w:val="5"/>
  </w:num>
  <w:num w:numId="6">
    <w:abstractNumId w:val="8"/>
  </w:num>
  <w:num w:numId="7">
    <w:abstractNumId w:val="3"/>
  </w:num>
  <w:num w:numId="8">
    <w:abstractNumId w:val="4"/>
  </w:num>
  <w:num w:numId="9">
    <w:abstractNumId w:val="10"/>
  </w:num>
  <w:num w:numId="10">
    <w:abstractNumId w:val="9"/>
  </w:num>
  <w:num w:numId="11">
    <w:abstractNumId w:val="2"/>
  </w:num>
  <w:num w:numId="12">
    <w:abstractNumId w:val="6"/>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074D"/>
    <w:rsid w:val="00011118"/>
    <w:rsid w:val="00053C52"/>
    <w:rsid w:val="001054FD"/>
    <w:rsid w:val="0011726A"/>
    <w:rsid w:val="00294E29"/>
    <w:rsid w:val="0031702C"/>
    <w:rsid w:val="00344C1E"/>
    <w:rsid w:val="004861D3"/>
    <w:rsid w:val="004B1CF9"/>
    <w:rsid w:val="00640326"/>
    <w:rsid w:val="0069074D"/>
    <w:rsid w:val="0072136D"/>
    <w:rsid w:val="008E20FE"/>
    <w:rsid w:val="00937FEE"/>
    <w:rsid w:val="00A117A4"/>
    <w:rsid w:val="00BB066D"/>
    <w:rsid w:val="00CB2E35"/>
    <w:rsid w:val="00CC0E92"/>
    <w:rsid w:val="00D02577"/>
    <w:rsid w:val="00E973CC"/>
    <w:rsid w:val="00EC08A7"/>
    <w:rsid w:val="00FF6D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FEE"/>
  </w:style>
  <w:style w:type="paragraph" w:styleId="Nadpis1">
    <w:name w:val="heading 1"/>
    <w:basedOn w:val="Normln"/>
    <w:next w:val="Normln"/>
    <w:link w:val="Nadpis1Char"/>
    <w:uiPriority w:val="9"/>
    <w:qFormat/>
    <w:rsid w:val="00937FEE"/>
    <w:pPr>
      <w:keepNext/>
      <w:keepLines/>
      <w:numPr>
        <w:numId w:val="3"/>
      </w:numPr>
      <w:spacing w:before="480" w:after="0"/>
      <w:outlineLvl w:val="0"/>
    </w:pPr>
    <w:rPr>
      <w:rFonts w:eastAsiaTheme="majorEastAsia" w:cstheme="majorBidi"/>
      <w:b/>
      <w:bCs/>
      <w:sz w:val="28"/>
      <w:szCs w:val="28"/>
    </w:rPr>
  </w:style>
  <w:style w:type="paragraph" w:styleId="Nadpis2">
    <w:name w:val="heading 2"/>
    <w:basedOn w:val="Nadpis1"/>
    <w:next w:val="Normln"/>
    <w:link w:val="Nadpis2Char"/>
    <w:uiPriority w:val="9"/>
    <w:unhideWhenUsed/>
    <w:qFormat/>
    <w:rsid w:val="00937FEE"/>
    <w:pPr>
      <w:numPr>
        <w:numId w:val="4"/>
      </w:numPr>
      <w:spacing w:before="200"/>
      <w:outlineLvl w:val="1"/>
    </w:pPr>
    <w:rPr>
      <w:b w:val="0"/>
      <w:bCs w:val="0"/>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FEE"/>
    <w:rPr>
      <w:rFonts w:eastAsiaTheme="majorEastAsia" w:cstheme="majorBidi"/>
      <w:b/>
      <w:bCs/>
      <w:sz w:val="28"/>
      <w:szCs w:val="28"/>
    </w:rPr>
  </w:style>
  <w:style w:type="character" w:customStyle="1" w:styleId="Nadpis2Char">
    <w:name w:val="Nadpis 2 Char"/>
    <w:basedOn w:val="Standardnpsmoodstavce"/>
    <w:link w:val="Nadpis2"/>
    <w:uiPriority w:val="9"/>
    <w:rsid w:val="00937FEE"/>
    <w:rPr>
      <w:rFonts w:eastAsiaTheme="majorEastAsia" w:cstheme="majorBidi"/>
      <w:color w:val="000000" w:themeColor="text1"/>
      <w:sz w:val="26"/>
      <w:szCs w:val="26"/>
    </w:rPr>
  </w:style>
  <w:style w:type="paragraph" w:styleId="Odstavecseseznamem">
    <w:name w:val="List Paragraph"/>
    <w:basedOn w:val="Normln"/>
    <w:uiPriority w:val="34"/>
    <w:qFormat/>
    <w:rsid w:val="00937FEE"/>
    <w:pPr>
      <w:ind w:left="720"/>
      <w:contextualSpacing/>
    </w:pPr>
  </w:style>
</w:styles>
</file>

<file path=word/webSettings.xml><?xml version="1.0" encoding="utf-8"?>
<w:webSettings xmlns:r="http://schemas.openxmlformats.org/officeDocument/2006/relationships" xmlns:w="http://schemas.openxmlformats.org/wordprocessingml/2006/main">
  <w:divs>
    <w:div w:id="1132793646">
      <w:bodyDiv w:val="1"/>
      <w:marLeft w:val="0"/>
      <w:marRight w:val="0"/>
      <w:marTop w:val="0"/>
      <w:marBottom w:val="0"/>
      <w:divBdr>
        <w:top w:val="none" w:sz="0" w:space="0" w:color="auto"/>
        <w:left w:val="none" w:sz="0" w:space="0" w:color="auto"/>
        <w:bottom w:val="none" w:sz="0" w:space="0" w:color="auto"/>
        <w:right w:val="none" w:sz="0" w:space="0" w:color="auto"/>
      </w:divBdr>
      <w:divsChild>
        <w:div w:id="772476490">
          <w:marLeft w:val="0"/>
          <w:marRight w:val="0"/>
          <w:marTop w:val="0"/>
          <w:marBottom w:val="0"/>
          <w:divBdr>
            <w:top w:val="none" w:sz="0" w:space="0" w:color="auto"/>
            <w:left w:val="none" w:sz="0" w:space="0" w:color="auto"/>
            <w:bottom w:val="none" w:sz="0" w:space="0" w:color="auto"/>
            <w:right w:val="none" w:sz="0" w:space="0" w:color="auto"/>
          </w:divBdr>
        </w:div>
        <w:div w:id="996687044">
          <w:marLeft w:val="0"/>
          <w:marRight w:val="0"/>
          <w:marTop w:val="0"/>
          <w:marBottom w:val="0"/>
          <w:divBdr>
            <w:top w:val="none" w:sz="0" w:space="0" w:color="auto"/>
            <w:left w:val="none" w:sz="0" w:space="0" w:color="auto"/>
            <w:bottom w:val="none" w:sz="0" w:space="0" w:color="auto"/>
            <w:right w:val="none" w:sz="0" w:space="0" w:color="auto"/>
          </w:divBdr>
        </w:div>
        <w:div w:id="1470172063">
          <w:marLeft w:val="0"/>
          <w:marRight w:val="0"/>
          <w:marTop w:val="0"/>
          <w:marBottom w:val="0"/>
          <w:divBdr>
            <w:top w:val="none" w:sz="0" w:space="0" w:color="auto"/>
            <w:left w:val="none" w:sz="0" w:space="0" w:color="auto"/>
            <w:bottom w:val="none" w:sz="0" w:space="0" w:color="auto"/>
            <w:right w:val="none" w:sz="0" w:space="0" w:color="auto"/>
          </w:divBdr>
        </w:div>
        <w:div w:id="1599368378">
          <w:marLeft w:val="0"/>
          <w:marRight w:val="0"/>
          <w:marTop w:val="0"/>
          <w:marBottom w:val="0"/>
          <w:divBdr>
            <w:top w:val="none" w:sz="0" w:space="0" w:color="auto"/>
            <w:left w:val="none" w:sz="0" w:space="0" w:color="auto"/>
            <w:bottom w:val="none" w:sz="0" w:space="0" w:color="auto"/>
            <w:right w:val="none" w:sz="0" w:space="0" w:color="auto"/>
          </w:divBdr>
        </w:div>
        <w:div w:id="1207135008">
          <w:marLeft w:val="0"/>
          <w:marRight w:val="0"/>
          <w:marTop w:val="0"/>
          <w:marBottom w:val="0"/>
          <w:divBdr>
            <w:top w:val="none" w:sz="0" w:space="0" w:color="auto"/>
            <w:left w:val="none" w:sz="0" w:space="0" w:color="auto"/>
            <w:bottom w:val="none" w:sz="0" w:space="0" w:color="auto"/>
            <w:right w:val="none" w:sz="0" w:space="0" w:color="auto"/>
          </w:divBdr>
        </w:div>
        <w:div w:id="1180241796">
          <w:marLeft w:val="0"/>
          <w:marRight w:val="0"/>
          <w:marTop w:val="0"/>
          <w:marBottom w:val="0"/>
          <w:divBdr>
            <w:top w:val="none" w:sz="0" w:space="0" w:color="auto"/>
            <w:left w:val="none" w:sz="0" w:space="0" w:color="auto"/>
            <w:bottom w:val="none" w:sz="0" w:space="0" w:color="auto"/>
            <w:right w:val="none" w:sz="0" w:space="0" w:color="auto"/>
          </w:divBdr>
        </w:div>
        <w:div w:id="929194861">
          <w:marLeft w:val="0"/>
          <w:marRight w:val="0"/>
          <w:marTop w:val="0"/>
          <w:marBottom w:val="0"/>
          <w:divBdr>
            <w:top w:val="none" w:sz="0" w:space="0" w:color="auto"/>
            <w:left w:val="none" w:sz="0" w:space="0" w:color="auto"/>
            <w:bottom w:val="none" w:sz="0" w:space="0" w:color="auto"/>
            <w:right w:val="none" w:sz="0" w:space="0" w:color="auto"/>
          </w:divBdr>
        </w:div>
        <w:div w:id="204493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739</Words>
  <Characters>4366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dc:description/>
  <cp:lastModifiedBy>MAS</cp:lastModifiedBy>
  <cp:revision>1</cp:revision>
  <dcterms:created xsi:type="dcterms:W3CDTF">2015-02-16T08:43:00Z</dcterms:created>
  <dcterms:modified xsi:type="dcterms:W3CDTF">2015-02-16T13:01:00Z</dcterms:modified>
</cp:coreProperties>
</file>